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E7" w:rsidRPr="006940FC" w:rsidRDefault="00C81DF6" w:rsidP="004C720E">
      <w:pPr>
        <w:jc w:val="center"/>
        <w:rPr>
          <w:b/>
        </w:rPr>
      </w:pPr>
      <w:bookmarkStart w:id="0" w:name="_GoBack"/>
      <w:bookmarkEnd w:id="0"/>
      <w:r w:rsidRPr="006940FC">
        <w:rPr>
          <w:b/>
        </w:rPr>
        <w:t>Harmonogram realizacji projektów edukacyjnych w Gimnazjum Nr</w:t>
      </w:r>
      <w:r w:rsidR="00895929" w:rsidRPr="006940FC">
        <w:rPr>
          <w:b/>
        </w:rPr>
        <w:t xml:space="preserve"> 5 w Płocku w r. szk.</w:t>
      </w:r>
      <w:r w:rsidR="00F30CC0">
        <w:rPr>
          <w:b/>
        </w:rPr>
        <w:t xml:space="preserve"> 2016/2017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4621"/>
        <w:gridCol w:w="2304"/>
      </w:tblGrid>
      <w:tr w:rsidR="00292B1D" w:rsidTr="004C5870">
        <w:trPr>
          <w:trHeight w:val="567"/>
        </w:trPr>
        <w:tc>
          <w:tcPr>
            <w:tcW w:w="2363" w:type="dxa"/>
            <w:vAlign w:val="center"/>
          </w:tcPr>
          <w:p w:rsidR="00292B1D" w:rsidRPr="00895929" w:rsidRDefault="004C720E" w:rsidP="004C720E">
            <w:pPr>
              <w:jc w:val="center"/>
            </w:pPr>
            <w:r w:rsidRPr="00895929">
              <w:t>TERMIN</w:t>
            </w:r>
          </w:p>
        </w:tc>
        <w:tc>
          <w:tcPr>
            <w:tcW w:w="4621" w:type="dxa"/>
            <w:vAlign w:val="center"/>
          </w:tcPr>
          <w:p w:rsidR="00292B1D" w:rsidRPr="00895929" w:rsidRDefault="004C720E" w:rsidP="004C720E">
            <w:pPr>
              <w:jc w:val="center"/>
            </w:pPr>
            <w:r w:rsidRPr="00895929">
              <w:t>ZADANIE</w:t>
            </w:r>
          </w:p>
        </w:tc>
        <w:tc>
          <w:tcPr>
            <w:tcW w:w="2304" w:type="dxa"/>
            <w:vAlign w:val="center"/>
          </w:tcPr>
          <w:p w:rsidR="00292B1D" w:rsidRPr="00895929" w:rsidRDefault="004C720E" w:rsidP="004C720E">
            <w:pPr>
              <w:jc w:val="center"/>
            </w:pPr>
            <w:r w:rsidRPr="00895929">
              <w:rPr>
                <w:sz w:val="20"/>
              </w:rPr>
              <w:t>OSOBY ODPOWIEDZIALNE</w:t>
            </w:r>
          </w:p>
        </w:tc>
      </w:tr>
      <w:tr w:rsidR="00292B1D" w:rsidTr="009D580A">
        <w:tc>
          <w:tcPr>
            <w:tcW w:w="2363" w:type="dxa"/>
            <w:shd w:val="clear" w:color="auto" w:fill="auto"/>
          </w:tcPr>
          <w:p w:rsidR="00292B1D" w:rsidRPr="00895929" w:rsidRDefault="00A505B2">
            <w:r>
              <w:t>wrzesień</w:t>
            </w:r>
          </w:p>
        </w:tc>
        <w:tc>
          <w:tcPr>
            <w:tcW w:w="4621" w:type="dxa"/>
            <w:shd w:val="clear" w:color="auto" w:fill="auto"/>
          </w:tcPr>
          <w:p w:rsidR="004C720E" w:rsidRPr="00895929" w:rsidRDefault="002567B1" w:rsidP="004F7BB5">
            <w:pPr>
              <w:jc w:val="both"/>
            </w:pPr>
            <w:r w:rsidRPr="00895929">
              <w:t>Zapoznanie rodziców z warunkami realizacji projektu edukacyjnego w Gimnazjum Nr 5 w Płocku</w:t>
            </w:r>
            <w:r w:rsidR="004C720E" w:rsidRPr="00895929">
              <w:t>.</w:t>
            </w:r>
          </w:p>
        </w:tc>
        <w:tc>
          <w:tcPr>
            <w:tcW w:w="2304" w:type="dxa"/>
            <w:shd w:val="clear" w:color="auto" w:fill="auto"/>
          </w:tcPr>
          <w:p w:rsidR="00292B1D" w:rsidRPr="00895929" w:rsidRDefault="00895929">
            <w:r>
              <w:t>koordynator projektów</w:t>
            </w:r>
          </w:p>
        </w:tc>
      </w:tr>
      <w:tr w:rsidR="00292B1D" w:rsidTr="009D580A">
        <w:tc>
          <w:tcPr>
            <w:tcW w:w="2363" w:type="dxa"/>
            <w:shd w:val="clear" w:color="auto" w:fill="auto"/>
          </w:tcPr>
          <w:p w:rsidR="00292B1D" w:rsidRPr="00895929" w:rsidRDefault="00A61383" w:rsidP="00B92611">
            <w:r>
              <w:t>do</w:t>
            </w:r>
            <w:r w:rsidR="00B92611">
              <w:t xml:space="preserve"> 30</w:t>
            </w:r>
            <w:r>
              <w:t>.</w:t>
            </w:r>
            <w:r w:rsidR="00B92611">
              <w:t>09</w:t>
            </w:r>
            <w:r w:rsidR="00806255">
              <w:t>.2016</w:t>
            </w:r>
          </w:p>
        </w:tc>
        <w:tc>
          <w:tcPr>
            <w:tcW w:w="4621" w:type="dxa"/>
            <w:shd w:val="clear" w:color="auto" w:fill="auto"/>
          </w:tcPr>
          <w:p w:rsidR="004C720E" w:rsidRPr="00895929" w:rsidRDefault="00A52356" w:rsidP="00895929">
            <w:pPr>
              <w:jc w:val="both"/>
            </w:pPr>
            <w:r w:rsidRPr="00895929">
              <w:t>Zapoznanie uczniów z warunkami r</w:t>
            </w:r>
            <w:r w:rsidR="00895929">
              <w:t>ealizacji projektu edukacyjnego,</w:t>
            </w:r>
            <w:r w:rsidRPr="00895929">
              <w:t xml:space="preserve"> </w:t>
            </w:r>
            <w:r w:rsidR="00895929">
              <w:t>w</w:t>
            </w:r>
            <w:r w:rsidR="00F213CD" w:rsidRPr="00895929">
              <w:t xml:space="preserve">drożenie </w:t>
            </w:r>
            <w:r w:rsidRPr="00895929">
              <w:t>ich</w:t>
            </w:r>
            <w:r w:rsidR="00F213CD" w:rsidRPr="00895929">
              <w:t xml:space="preserve"> do pracy metodą projektu</w:t>
            </w:r>
            <w:r w:rsidR="004C720E" w:rsidRPr="00895929">
              <w:t>.</w:t>
            </w:r>
          </w:p>
        </w:tc>
        <w:tc>
          <w:tcPr>
            <w:tcW w:w="2304" w:type="dxa"/>
            <w:shd w:val="clear" w:color="auto" w:fill="auto"/>
          </w:tcPr>
          <w:p w:rsidR="00292B1D" w:rsidRPr="00895929" w:rsidRDefault="004C720E">
            <w:r w:rsidRPr="00895929">
              <w:t xml:space="preserve">wychowawcy </w:t>
            </w:r>
            <w:r w:rsidR="002567B1" w:rsidRPr="00895929">
              <w:t>klas II</w:t>
            </w:r>
          </w:p>
        </w:tc>
      </w:tr>
      <w:tr w:rsidR="00707360" w:rsidTr="009D580A">
        <w:tc>
          <w:tcPr>
            <w:tcW w:w="2363" w:type="dxa"/>
            <w:shd w:val="clear" w:color="auto" w:fill="auto"/>
          </w:tcPr>
          <w:p w:rsidR="00707360" w:rsidRPr="00895929" w:rsidRDefault="00B92611">
            <w:r>
              <w:t>do 30.09</w:t>
            </w:r>
            <w:r w:rsidR="00806255">
              <w:t>.2016</w:t>
            </w:r>
          </w:p>
        </w:tc>
        <w:tc>
          <w:tcPr>
            <w:tcW w:w="4621" w:type="dxa"/>
            <w:shd w:val="clear" w:color="auto" w:fill="auto"/>
          </w:tcPr>
          <w:p w:rsidR="00707360" w:rsidRPr="00895929" w:rsidRDefault="00707360" w:rsidP="006940FC">
            <w:pPr>
              <w:jc w:val="both"/>
            </w:pPr>
            <w:r w:rsidRPr="00895929">
              <w:t xml:space="preserve">Przygotowanie listy </w:t>
            </w:r>
            <w:r w:rsidR="00895929">
              <w:t xml:space="preserve">tematów projektów edukacyjnych. </w:t>
            </w:r>
            <w:r w:rsidRPr="00895929">
              <w:t>(</w:t>
            </w:r>
            <w:r w:rsidR="00895929" w:rsidRPr="00895929">
              <w:t xml:space="preserve">Uzupełnienie listy </w:t>
            </w:r>
            <w:r w:rsidR="00895929">
              <w:t>tematów,</w:t>
            </w:r>
            <w:r w:rsidRPr="00895929">
              <w:t xml:space="preserve"> </w:t>
            </w:r>
            <w:r w:rsidR="004F7BB5" w:rsidRPr="00895929">
              <w:t>zmiany</w:t>
            </w:r>
            <w:r w:rsidR="006940FC">
              <w:t>/modyfikacje</w:t>
            </w:r>
            <w:r w:rsidR="004F7BB5" w:rsidRPr="00895929">
              <w:t xml:space="preserve"> </w:t>
            </w:r>
            <w:r w:rsidR="006940FC">
              <w:t>tematów</w:t>
            </w:r>
            <w:r w:rsidRPr="00895929">
              <w:t>).</w:t>
            </w:r>
          </w:p>
        </w:tc>
        <w:tc>
          <w:tcPr>
            <w:tcW w:w="2304" w:type="dxa"/>
            <w:shd w:val="clear" w:color="auto" w:fill="auto"/>
          </w:tcPr>
          <w:p w:rsidR="00707360" w:rsidRPr="00895929" w:rsidRDefault="00895929">
            <w:r w:rsidRPr="00895929">
              <w:t xml:space="preserve">wszyscy </w:t>
            </w:r>
            <w:r w:rsidR="00707360" w:rsidRPr="00895929">
              <w:t>nauczyciele</w:t>
            </w:r>
          </w:p>
        </w:tc>
      </w:tr>
      <w:tr w:rsidR="00292B1D" w:rsidTr="009D580A">
        <w:tc>
          <w:tcPr>
            <w:tcW w:w="2363" w:type="dxa"/>
            <w:shd w:val="clear" w:color="auto" w:fill="auto"/>
          </w:tcPr>
          <w:p w:rsidR="00292B1D" w:rsidRPr="00895929" w:rsidRDefault="00806255" w:rsidP="004F7BB5">
            <w:r>
              <w:t>3</w:t>
            </w:r>
            <w:r w:rsidR="000F59FA">
              <w:t>-</w:t>
            </w:r>
            <w:r>
              <w:t>13.10.2016</w:t>
            </w:r>
          </w:p>
        </w:tc>
        <w:tc>
          <w:tcPr>
            <w:tcW w:w="4621" w:type="dxa"/>
            <w:shd w:val="clear" w:color="auto" w:fill="auto"/>
          </w:tcPr>
          <w:p w:rsidR="00292B1D" w:rsidRPr="00895929" w:rsidRDefault="002567B1" w:rsidP="006940FC">
            <w:pPr>
              <w:jc w:val="both"/>
            </w:pPr>
            <w:r w:rsidRPr="00895929">
              <w:t>Opraco</w:t>
            </w:r>
            <w:r w:rsidR="00B92611">
              <w:t>wanie i zgłoszenie</w:t>
            </w:r>
            <w:r w:rsidR="00A52356" w:rsidRPr="00895929">
              <w:t xml:space="preserve"> uczniowskich propozycji projektów edukacyjnych, tj. temat, skład grupy, dokładny termin realizacji (prezentacji), nauczyciel prowadzący.</w:t>
            </w:r>
          </w:p>
        </w:tc>
        <w:tc>
          <w:tcPr>
            <w:tcW w:w="2304" w:type="dxa"/>
            <w:shd w:val="clear" w:color="auto" w:fill="auto"/>
          </w:tcPr>
          <w:p w:rsidR="00292B1D" w:rsidRPr="00895929" w:rsidRDefault="00895929">
            <w:r w:rsidRPr="00895929">
              <w:t xml:space="preserve">wychowawcy </w:t>
            </w:r>
            <w:r w:rsidR="00707360" w:rsidRPr="00895929">
              <w:t>klas/nauczyciele prowadzący</w:t>
            </w:r>
          </w:p>
        </w:tc>
      </w:tr>
      <w:tr w:rsidR="00292B1D" w:rsidTr="009D580A">
        <w:tc>
          <w:tcPr>
            <w:tcW w:w="2363" w:type="dxa"/>
            <w:shd w:val="clear" w:color="auto" w:fill="auto"/>
          </w:tcPr>
          <w:p w:rsidR="00292B1D" w:rsidRPr="00895929" w:rsidRDefault="00806255" w:rsidP="00707360">
            <w:r>
              <w:t>20.10.2016</w:t>
            </w:r>
          </w:p>
        </w:tc>
        <w:tc>
          <w:tcPr>
            <w:tcW w:w="4621" w:type="dxa"/>
            <w:shd w:val="clear" w:color="auto" w:fill="auto"/>
          </w:tcPr>
          <w:p w:rsidR="004C720E" w:rsidRPr="00895929" w:rsidRDefault="006940FC" w:rsidP="006940FC">
            <w:pPr>
              <w:jc w:val="both"/>
            </w:pPr>
            <w:r w:rsidRPr="00895929">
              <w:t xml:space="preserve">Zatwierdzenie </w:t>
            </w:r>
            <w:r w:rsidR="002567B1" w:rsidRPr="00895929">
              <w:t xml:space="preserve">tematów projektów edukacyjnych </w:t>
            </w:r>
            <w:r w:rsidR="00707360" w:rsidRPr="00895929">
              <w:t xml:space="preserve">przeznaczonych do </w:t>
            </w:r>
            <w:r w:rsidR="002567B1" w:rsidRPr="00895929">
              <w:t>realiz</w:t>
            </w:r>
            <w:r w:rsidR="00707360" w:rsidRPr="00895929">
              <w:t>acji</w:t>
            </w:r>
            <w:r w:rsidR="002567B1" w:rsidRPr="00895929">
              <w:t xml:space="preserve"> w roku szk. 201</w:t>
            </w:r>
            <w:r w:rsidR="00F30CC0">
              <w:t>6</w:t>
            </w:r>
            <w:r w:rsidR="00A61383">
              <w:t>/</w:t>
            </w:r>
            <w:r w:rsidR="002567B1" w:rsidRPr="00895929">
              <w:t>1</w:t>
            </w:r>
            <w:r w:rsidR="00F30CC0">
              <w:t>7</w:t>
            </w:r>
            <w:r w:rsidR="00EB4BFA" w:rsidRPr="00895929">
              <w:t xml:space="preserve"> przez </w:t>
            </w:r>
            <w:r w:rsidRPr="00895929">
              <w:t>dyrektora szkoły</w:t>
            </w:r>
            <w:r w:rsidR="00EB4BFA" w:rsidRPr="00895929">
              <w:t>.</w:t>
            </w:r>
            <w:r w:rsidR="00C4762C" w:rsidRPr="00895929"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:rsidR="00292B1D" w:rsidRPr="00895929" w:rsidRDefault="00895929" w:rsidP="00EB4BFA">
            <w:r w:rsidRPr="00895929">
              <w:t xml:space="preserve">koordynator </w:t>
            </w:r>
            <w:r w:rsidR="00707360" w:rsidRPr="00895929">
              <w:t>projektów edukacyjnych</w:t>
            </w:r>
            <w:r w:rsidR="004C5870" w:rsidRPr="00895929">
              <w:t>/</w:t>
            </w:r>
            <w:r w:rsidR="006940FC" w:rsidRPr="00895929">
              <w:t xml:space="preserve">dyrektor </w:t>
            </w:r>
            <w:r w:rsidR="004C5870" w:rsidRPr="00895929">
              <w:t>szkoły</w:t>
            </w:r>
          </w:p>
        </w:tc>
      </w:tr>
      <w:tr w:rsidR="00EB4BFA" w:rsidTr="004C5870">
        <w:tc>
          <w:tcPr>
            <w:tcW w:w="2363" w:type="dxa"/>
          </w:tcPr>
          <w:p w:rsidR="00EB4BFA" w:rsidRPr="00895929" w:rsidRDefault="00806255" w:rsidP="00707360">
            <w:r>
              <w:t>21.10.2016</w:t>
            </w:r>
          </w:p>
        </w:tc>
        <w:tc>
          <w:tcPr>
            <w:tcW w:w="4621" w:type="dxa"/>
          </w:tcPr>
          <w:p w:rsidR="00EB4BFA" w:rsidRPr="00895929" w:rsidRDefault="00EB4BFA" w:rsidP="00C4762C">
            <w:pPr>
              <w:jc w:val="both"/>
            </w:pPr>
            <w:r w:rsidRPr="00895929">
              <w:t>Opublikowanie przygotowanych tematów i szczegółowych warunków realizacji projektów na stronie internetowej szkoły tak aby uczniowie i ich rodzice mogli się z nimi zapoznać.</w:t>
            </w:r>
          </w:p>
        </w:tc>
        <w:tc>
          <w:tcPr>
            <w:tcW w:w="2304" w:type="dxa"/>
          </w:tcPr>
          <w:p w:rsidR="00EB4BFA" w:rsidRPr="00895929" w:rsidRDefault="00895929">
            <w:r w:rsidRPr="00895929">
              <w:t xml:space="preserve">administrator </w:t>
            </w:r>
            <w:r w:rsidR="00EB4BFA" w:rsidRPr="00895929">
              <w:t>szkolnej strony internetowej</w:t>
            </w:r>
          </w:p>
        </w:tc>
      </w:tr>
      <w:tr w:rsidR="004C5870" w:rsidTr="004C5870">
        <w:tc>
          <w:tcPr>
            <w:tcW w:w="2363" w:type="dxa"/>
          </w:tcPr>
          <w:p w:rsidR="004C5870" w:rsidRPr="00895929" w:rsidRDefault="00806255" w:rsidP="006F0CDC">
            <w:r>
              <w:t>24-28.10.2016</w:t>
            </w:r>
          </w:p>
        </w:tc>
        <w:tc>
          <w:tcPr>
            <w:tcW w:w="4621" w:type="dxa"/>
          </w:tcPr>
          <w:p w:rsidR="004C5870" w:rsidRPr="00895929" w:rsidRDefault="006940FC" w:rsidP="00AA30FD">
            <w:pPr>
              <w:jc w:val="both"/>
            </w:pPr>
            <w:r>
              <w:t>U</w:t>
            </w:r>
            <w:r w:rsidR="004C5870" w:rsidRPr="00895929">
              <w:t>stalenie grup projektowych</w:t>
            </w:r>
            <w:r w:rsidR="00981FC8" w:rsidRPr="00895929">
              <w:t xml:space="preserve"> (4-6 os.)</w:t>
            </w:r>
            <w:r w:rsidR="004C5870" w:rsidRPr="00895929">
              <w:t xml:space="preserve"> przez uczniów </w:t>
            </w:r>
            <w:r>
              <w:t>oraz w</w:t>
            </w:r>
            <w:r w:rsidRPr="00895929">
              <w:t xml:space="preserve">ybór tematu </w:t>
            </w:r>
            <w:r w:rsidR="00AA30FD">
              <w:t>i zgłoszenie na pisemnych deklaracjach do koordynatora projektów.</w:t>
            </w:r>
          </w:p>
        </w:tc>
        <w:tc>
          <w:tcPr>
            <w:tcW w:w="2304" w:type="dxa"/>
          </w:tcPr>
          <w:p w:rsidR="004C5870" w:rsidRPr="00895929" w:rsidRDefault="004C5870" w:rsidP="006F0CDC">
            <w:r w:rsidRPr="00895929">
              <w:t>wychowawcy klas II, koordynator</w:t>
            </w:r>
          </w:p>
        </w:tc>
      </w:tr>
      <w:tr w:rsidR="004C5870" w:rsidTr="004C5870">
        <w:tc>
          <w:tcPr>
            <w:tcW w:w="2363" w:type="dxa"/>
          </w:tcPr>
          <w:p w:rsidR="004C5870" w:rsidRPr="00895929" w:rsidRDefault="00AA30FD" w:rsidP="006106B1">
            <w:r>
              <w:t>3</w:t>
            </w:r>
            <w:r w:rsidR="00806255">
              <w:t>.11.2016</w:t>
            </w:r>
          </w:p>
        </w:tc>
        <w:tc>
          <w:tcPr>
            <w:tcW w:w="4621" w:type="dxa"/>
          </w:tcPr>
          <w:p w:rsidR="004C5870" w:rsidRPr="00895929" w:rsidRDefault="006940FC" w:rsidP="006940FC">
            <w:pPr>
              <w:jc w:val="both"/>
            </w:pPr>
            <w:r>
              <w:t>Przydzielenie</w:t>
            </w:r>
            <w:r w:rsidR="004C5870" w:rsidRPr="00895929">
              <w:t xml:space="preserve"> tematów grupom projektowym</w:t>
            </w:r>
            <w:r>
              <w:t>, zgodnie z warunkami realizacji projektów.</w:t>
            </w:r>
          </w:p>
        </w:tc>
        <w:tc>
          <w:tcPr>
            <w:tcW w:w="2304" w:type="dxa"/>
          </w:tcPr>
          <w:p w:rsidR="004C5870" w:rsidRPr="00895929" w:rsidRDefault="00895929" w:rsidP="00EB4BFA">
            <w:r w:rsidRPr="00895929">
              <w:t>koordynator</w:t>
            </w:r>
            <w:r w:rsidR="004C5870" w:rsidRPr="00895929">
              <w:t xml:space="preserve">/ </w:t>
            </w:r>
            <w:r w:rsidR="00EB4BFA" w:rsidRPr="00895929">
              <w:t>wicedyrektor J. Janicki</w:t>
            </w:r>
          </w:p>
        </w:tc>
      </w:tr>
      <w:tr w:rsidR="004C5870" w:rsidTr="004C5870">
        <w:tc>
          <w:tcPr>
            <w:tcW w:w="2363" w:type="dxa"/>
          </w:tcPr>
          <w:p w:rsidR="004C5870" w:rsidRPr="00895929" w:rsidRDefault="00806255" w:rsidP="00981FC8">
            <w:r>
              <w:t>7-10.11.2016</w:t>
            </w:r>
          </w:p>
        </w:tc>
        <w:tc>
          <w:tcPr>
            <w:tcW w:w="4621" w:type="dxa"/>
          </w:tcPr>
          <w:p w:rsidR="004C5870" w:rsidRPr="00895929" w:rsidRDefault="00C4762C" w:rsidP="00F73AAA">
            <w:pPr>
              <w:jc w:val="both"/>
            </w:pPr>
            <w:r w:rsidRPr="00895929">
              <w:t>Poinformowanie uczniów o realizowanym projekcie, opiekunie grupy i terminie realizacji (godzina wychowawcza/strona internetowa szkoły).</w:t>
            </w:r>
            <w:r w:rsidR="004C5870" w:rsidRPr="00895929">
              <w:t xml:space="preserve"> </w:t>
            </w:r>
          </w:p>
        </w:tc>
        <w:tc>
          <w:tcPr>
            <w:tcW w:w="2304" w:type="dxa"/>
          </w:tcPr>
          <w:p w:rsidR="004C5870" w:rsidRPr="00895929" w:rsidRDefault="00895929" w:rsidP="00F73AAA">
            <w:r w:rsidRPr="00895929">
              <w:t>wychowawcy</w:t>
            </w:r>
            <w:r w:rsidR="00C4762C" w:rsidRPr="00895929">
              <w:t>/ opiekunowie grup/ administrator strony www</w:t>
            </w:r>
          </w:p>
        </w:tc>
      </w:tr>
      <w:tr w:rsidR="00895929" w:rsidTr="004C5870">
        <w:tc>
          <w:tcPr>
            <w:tcW w:w="2363" w:type="dxa"/>
          </w:tcPr>
          <w:p w:rsidR="00895929" w:rsidRPr="00895929" w:rsidRDefault="00806255" w:rsidP="00981FC8">
            <w:r>
              <w:t>14.11.2016</w:t>
            </w:r>
          </w:p>
        </w:tc>
        <w:tc>
          <w:tcPr>
            <w:tcW w:w="4621" w:type="dxa"/>
          </w:tcPr>
          <w:p w:rsidR="00895929" w:rsidRPr="00895929" w:rsidRDefault="00895929" w:rsidP="00F73AAA">
            <w:pPr>
              <w:jc w:val="both"/>
            </w:pPr>
            <w:r w:rsidRPr="00895929">
              <w:t>Rozpoczęcie realizacji projektów.</w:t>
            </w:r>
          </w:p>
        </w:tc>
        <w:tc>
          <w:tcPr>
            <w:tcW w:w="2304" w:type="dxa"/>
          </w:tcPr>
          <w:p w:rsidR="00895929" w:rsidRPr="00895929" w:rsidRDefault="00895929" w:rsidP="00F73AAA">
            <w:r w:rsidRPr="00895929">
              <w:t>opiekunowie projektów</w:t>
            </w:r>
          </w:p>
        </w:tc>
      </w:tr>
      <w:tr w:rsidR="004C5870" w:rsidTr="004C5870">
        <w:tc>
          <w:tcPr>
            <w:tcW w:w="2363" w:type="dxa"/>
          </w:tcPr>
          <w:p w:rsidR="004C5870" w:rsidRPr="00895929" w:rsidRDefault="00C52E30" w:rsidP="00EB4BFA">
            <w:r>
              <w:t>30.01 – 3.02.</w:t>
            </w:r>
            <w:r w:rsidR="00806255">
              <w:t>2017</w:t>
            </w:r>
          </w:p>
        </w:tc>
        <w:tc>
          <w:tcPr>
            <w:tcW w:w="4621" w:type="dxa"/>
          </w:tcPr>
          <w:p w:rsidR="004C5870" w:rsidRPr="00895929" w:rsidRDefault="00806255" w:rsidP="00981FC8">
            <w:pPr>
              <w:jc w:val="both"/>
            </w:pPr>
            <w:r>
              <w:t>Zakończenie realizacji</w:t>
            </w:r>
            <w:r w:rsidR="004C5870" w:rsidRPr="00895929">
              <w:t xml:space="preserve"> projektów edukacyjnych</w:t>
            </w:r>
            <w:r w:rsidR="00981FC8" w:rsidRPr="00895929">
              <w:t xml:space="preserve"> wraz z publiczną prezentacją.</w:t>
            </w:r>
          </w:p>
        </w:tc>
        <w:tc>
          <w:tcPr>
            <w:tcW w:w="2304" w:type="dxa"/>
          </w:tcPr>
          <w:p w:rsidR="004C5870" w:rsidRPr="00895929" w:rsidRDefault="004C5870">
            <w:r w:rsidRPr="00895929">
              <w:t>opiekunowie projektów</w:t>
            </w:r>
          </w:p>
        </w:tc>
      </w:tr>
      <w:tr w:rsidR="00895929" w:rsidTr="004C5870">
        <w:tc>
          <w:tcPr>
            <w:tcW w:w="2363" w:type="dxa"/>
          </w:tcPr>
          <w:p w:rsidR="00895929" w:rsidRPr="00895929" w:rsidRDefault="00C52E30" w:rsidP="00EB4BFA">
            <w:r>
              <w:t>3</w:t>
            </w:r>
            <w:r w:rsidR="00806255">
              <w:t>.02.2017</w:t>
            </w:r>
          </w:p>
        </w:tc>
        <w:tc>
          <w:tcPr>
            <w:tcW w:w="4621" w:type="dxa"/>
          </w:tcPr>
          <w:p w:rsidR="00895929" w:rsidRPr="00895929" w:rsidRDefault="006940FC" w:rsidP="00981FC8">
            <w:pPr>
              <w:jc w:val="both"/>
            </w:pPr>
            <w:r>
              <w:t>Zdanie dokumentacji projektowej do koordynatora projektów.</w:t>
            </w:r>
          </w:p>
        </w:tc>
        <w:tc>
          <w:tcPr>
            <w:tcW w:w="2304" w:type="dxa"/>
          </w:tcPr>
          <w:p w:rsidR="00895929" w:rsidRPr="00895929" w:rsidRDefault="006940FC">
            <w:r w:rsidRPr="00895929">
              <w:t>opiekunowie projektów</w:t>
            </w:r>
            <w:r>
              <w:t>/ koordynator projektów</w:t>
            </w:r>
          </w:p>
        </w:tc>
      </w:tr>
      <w:tr w:rsidR="004C5870" w:rsidTr="004C5870">
        <w:tc>
          <w:tcPr>
            <w:tcW w:w="2363" w:type="dxa"/>
          </w:tcPr>
          <w:p w:rsidR="004C5870" w:rsidRPr="00895929" w:rsidRDefault="00C52E30">
            <w:r>
              <w:t>9</w:t>
            </w:r>
            <w:r w:rsidR="00806255">
              <w:t>.02.2017</w:t>
            </w:r>
          </w:p>
        </w:tc>
        <w:tc>
          <w:tcPr>
            <w:tcW w:w="4621" w:type="dxa"/>
          </w:tcPr>
          <w:p w:rsidR="004C5870" w:rsidRPr="00895929" w:rsidRDefault="004C5870" w:rsidP="004C720E">
            <w:pPr>
              <w:jc w:val="both"/>
            </w:pPr>
            <w:r w:rsidRPr="00895929">
              <w:t>Podsumowanie realizacji projektów edukacyjnych</w:t>
            </w:r>
            <w:r w:rsidR="00EB4BFA" w:rsidRPr="00895929">
              <w:t>, ustalenie wniosków i ewentualnego harmonogramu uzupełniającego</w:t>
            </w:r>
            <w:r w:rsidRPr="00895929">
              <w:t>.</w:t>
            </w:r>
          </w:p>
        </w:tc>
        <w:tc>
          <w:tcPr>
            <w:tcW w:w="2304" w:type="dxa"/>
          </w:tcPr>
          <w:p w:rsidR="004C5870" w:rsidRPr="00895929" w:rsidRDefault="00895929">
            <w:r w:rsidRPr="00895929">
              <w:t xml:space="preserve">koordynator </w:t>
            </w:r>
            <w:r w:rsidR="00981FC8" w:rsidRPr="00895929">
              <w:t>projektów edukacyjnych</w:t>
            </w:r>
          </w:p>
        </w:tc>
      </w:tr>
    </w:tbl>
    <w:p w:rsidR="004F7BB5" w:rsidRDefault="004F7BB5" w:rsidP="006C745D">
      <w:r>
        <w:tab/>
      </w:r>
      <w:r>
        <w:tab/>
      </w:r>
      <w:r>
        <w:tab/>
      </w:r>
    </w:p>
    <w:sectPr w:rsidR="004F7BB5" w:rsidSect="006940F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6"/>
    <w:rsid w:val="000F59FA"/>
    <w:rsid w:val="00121CAD"/>
    <w:rsid w:val="0014397F"/>
    <w:rsid w:val="001D0124"/>
    <w:rsid w:val="002306CC"/>
    <w:rsid w:val="002567B1"/>
    <w:rsid w:val="00292B1D"/>
    <w:rsid w:val="002B7060"/>
    <w:rsid w:val="00374771"/>
    <w:rsid w:val="00453844"/>
    <w:rsid w:val="004C5870"/>
    <w:rsid w:val="004C720E"/>
    <w:rsid w:val="004F7BB5"/>
    <w:rsid w:val="0053594A"/>
    <w:rsid w:val="005B6F75"/>
    <w:rsid w:val="006940FC"/>
    <w:rsid w:val="006C745D"/>
    <w:rsid w:val="00707360"/>
    <w:rsid w:val="00806255"/>
    <w:rsid w:val="008420EF"/>
    <w:rsid w:val="00895929"/>
    <w:rsid w:val="00981FC8"/>
    <w:rsid w:val="009D3D63"/>
    <w:rsid w:val="009D580A"/>
    <w:rsid w:val="00A505B2"/>
    <w:rsid w:val="00A52356"/>
    <w:rsid w:val="00A61383"/>
    <w:rsid w:val="00A80601"/>
    <w:rsid w:val="00A925E7"/>
    <w:rsid w:val="00AA30FD"/>
    <w:rsid w:val="00B23327"/>
    <w:rsid w:val="00B6309C"/>
    <w:rsid w:val="00B92611"/>
    <w:rsid w:val="00B97920"/>
    <w:rsid w:val="00BC3A0D"/>
    <w:rsid w:val="00C4762C"/>
    <w:rsid w:val="00C52E30"/>
    <w:rsid w:val="00C81DF6"/>
    <w:rsid w:val="00CA45EB"/>
    <w:rsid w:val="00D9347C"/>
    <w:rsid w:val="00EB4BFA"/>
    <w:rsid w:val="00F213CD"/>
    <w:rsid w:val="00F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8EECB-244F-48F7-8A57-3E394B7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Kamiński</dc:creator>
  <cp:lastModifiedBy>Paweł Kamiński</cp:lastModifiedBy>
  <cp:revision>17</cp:revision>
  <cp:lastPrinted>2015-09-06T17:16:00Z</cp:lastPrinted>
  <dcterms:created xsi:type="dcterms:W3CDTF">2015-09-06T16:55:00Z</dcterms:created>
  <dcterms:modified xsi:type="dcterms:W3CDTF">2016-09-26T11:56:00Z</dcterms:modified>
</cp:coreProperties>
</file>